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20</w:t>
      </w:r>
      <w:r>
        <w:rPr>
          <w:rFonts w:hint="eastAsia" w:hAnsi="华文中宋" w:eastAsia="华文中宋"/>
          <w:sz w:val="32"/>
          <w:szCs w:val="32"/>
        </w:rPr>
        <w:t>年</w:t>
      </w: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金融硕士（风险管理方向）夏令营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23"/>
        <w:gridCol w:w="474"/>
        <w:gridCol w:w="182"/>
        <w:gridCol w:w="166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245"/>
        <w:gridCol w:w="322"/>
        <w:gridCol w:w="138"/>
        <w:gridCol w:w="358"/>
        <w:gridCol w:w="413"/>
        <w:gridCol w:w="63"/>
        <w:gridCol w:w="399"/>
        <w:gridCol w:w="574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51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固定电话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746" w:type="dxa"/>
            <w:gridSpan w:val="20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CET-6证书或准考证号</w:t>
            </w:r>
          </w:p>
        </w:tc>
        <w:tc>
          <w:tcPr>
            <w:tcW w:w="281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6（5）</w:t>
            </w:r>
            <w:r>
              <w:rPr>
                <w:rFonts w:eastAsia="仿宋_GB2312"/>
                <w:spacing w:val="-12"/>
              </w:rPr>
              <w:t>学期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平均</w:t>
            </w:r>
            <w:r>
              <w:rPr>
                <w:rFonts w:eastAsia="仿宋_GB2312"/>
                <w:spacing w:val="-12"/>
              </w:rPr>
              <w:t>学分绩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学分绩满分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  <w:lang w:eastAsia="zh-CN"/>
              </w:rPr>
              <w:t>在</w:t>
            </w:r>
            <w:r>
              <w:rPr>
                <w:rFonts w:hint="eastAsia" w:eastAsia="仿宋_GB2312"/>
                <w:spacing w:val="-12"/>
              </w:rPr>
              <w:t>专业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 xml:space="preserve">专业    </w:t>
            </w:r>
            <w:r>
              <w:rPr>
                <w:rFonts w:hint="eastAsia" w:eastAsia="仿宋_GB2312"/>
                <w:spacing w:val="-12"/>
                <w:lang w:eastAsia="zh-CN"/>
              </w:rPr>
              <w:t>成绩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年级</w:t>
            </w:r>
            <w:r>
              <w:rPr>
                <w:rFonts w:eastAsia="仿宋_GB2312"/>
                <w:spacing w:val="-12"/>
              </w:rPr>
              <w:t>综</w:t>
            </w:r>
          </w:p>
          <w:p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教务部门负责人签字确认（加盖公章）：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数理能力</w:t>
            </w:r>
            <w:r>
              <w:rPr>
                <w:rFonts w:hint="eastAsia" w:eastAsia="仿宋_GB2312"/>
                <w:sz w:val="24"/>
                <w:lang w:eastAsia="zh-CN"/>
              </w:rPr>
              <w:t>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计算机能力简述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  <w:lang w:eastAsia="zh-CN"/>
              </w:rPr>
              <w:t>（最多可列举10项，请按您认为的重要性排序，可加行）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  <w:lang w:eastAsia="zh-CN"/>
              </w:rPr>
              <w:t>（可加行）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  <w:lang w:eastAsia="zh-CN"/>
              </w:rPr>
              <w:t>（可加行）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推荐人信息：（请列出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您</w:t>
            </w:r>
            <w:r>
              <w:rPr>
                <w:rFonts w:eastAsia="仿宋_GB2312"/>
                <w:b/>
                <w:sz w:val="24"/>
              </w:rPr>
              <w:t>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eastAsia="仿宋_GB2312"/>
          <w:sz w:val="24"/>
          <w:u w:val="single"/>
        </w:rPr>
      </w:pPr>
      <w:bookmarkStart w:id="0" w:name="_GoBack"/>
      <w:bookmarkEnd w:id="0"/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eastAsia="仿宋_GB2312"/>
          <w:sz w:val="24"/>
        </w:rPr>
      </w:pPr>
    </w:p>
    <w:p>
      <w:pPr>
        <w:tabs>
          <w:tab w:val="left" w:pos="6090"/>
        </w:tabs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26277E6B"/>
    <w:rsid w:val="2D24516F"/>
    <w:rsid w:val="4F4907EE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98</Words>
  <Characters>561</Characters>
  <Lines>4</Lines>
  <Paragraphs>1</Paragraphs>
  <TotalTime>4</TotalTime>
  <ScaleCrop>false</ScaleCrop>
  <LinksUpToDate>false</LinksUpToDate>
  <CharactersWithSpaces>658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马润有</cp:lastModifiedBy>
  <cp:lastPrinted>2012-05-17T09:47:00Z</cp:lastPrinted>
  <dcterms:modified xsi:type="dcterms:W3CDTF">2020-05-18T07:44:30Z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